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6D" w:rsidRPr="001B5C6D" w:rsidRDefault="00355FF3" w:rsidP="00355FF3">
      <w:pPr>
        <w:pStyle w:val="a3"/>
        <w:jc w:val="center"/>
        <w:rPr>
          <w:sz w:val="32"/>
          <w:szCs w:val="28"/>
        </w:rPr>
      </w:pPr>
      <w:r>
        <w:rPr>
          <w:rFonts w:hint="eastAsia"/>
          <w:sz w:val="32"/>
          <w:szCs w:val="28"/>
        </w:rPr>
        <w:t>第</w:t>
      </w:r>
      <w:r w:rsidR="004A2486">
        <w:rPr>
          <w:rFonts w:hint="eastAsia"/>
          <w:sz w:val="32"/>
          <w:szCs w:val="28"/>
        </w:rPr>
        <w:t>14</w:t>
      </w:r>
      <w:r w:rsidR="00573E39">
        <w:rPr>
          <w:rFonts w:hint="eastAsia"/>
          <w:sz w:val="32"/>
          <w:szCs w:val="28"/>
        </w:rPr>
        <w:t>回　太田近接少年柔道大会要項</w:t>
      </w:r>
    </w:p>
    <w:p w:rsidR="00573E39" w:rsidRDefault="00573E39">
      <w:pPr>
        <w:pStyle w:val="a3"/>
        <w:rPr>
          <w:spacing w:val="0"/>
          <w:sz w:val="20"/>
        </w:rPr>
      </w:pPr>
    </w:p>
    <w:p w:rsidR="00573E39" w:rsidRDefault="00573E39">
      <w:pPr>
        <w:pStyle w:val="a3"/>
        <w:rPr>
          <w:spacing w:val="0"/>
        </w:rPr>
      </w:pPr>
      <w:r>
        <w:rPr>
          <w:rFonts w:hint="eastAsia"/>
        </w:rPr>
        <w:t>１．主　催　　太田柔道協会</w:t>
      </w:r>
    </w:p>
    <w:p w:rsidR="00573E39" w:rsidRDefault="00573E39">
      <w:pPr>
        <w:pStyle w:val="a3"/>
      </w:pPr>
      <w:r>
        <w:rPr>
          <w:rFonts w:hint="eastAsia"/>
        </w:rPr>
        <w:t>２．主　管　　東毛経済同友会</w:t>
      </w:r>
    </w:p>
    <w:p w:rsidR="00573E39" w:rsidRDefault="00573E39">
      <w:pPr>
        <w:pStyle w:val="a3"/>
        <w:rPr>
          <w:spacing w:val="0"/>
        </w:rPr>
      </w:pPr>
      <w:r>
        <w:rPr>
          <w:rFonts w:hint="eastAsia"/>
        </w:rPr>
        <w:t>３．後　援</w:t>
      </w:r>
      <w:r>
        <w:rPr>
          <w:spacing w:val="0"/>
        </w:rPr>
        <w:t xml:space="preserve">    </w:t>
      </w:r>
      <w:r>
        <w:rPr>
          <w:rFonts w:hint="eastAsia"/>
          <w:spacing w:val="0"/>
        </w:rPr>
        <w:t>太田市・</w:t>
      </w:r>
      <w:r>
        <w:rPr>
          <w:rFonts w:hint="eastAsia"/>
        </w:rPr>
        <w:t xml:space="preserve">太田市教育委員会　上毛新聞社　群馬テレビ　　</w:t>
      </w:r>
    </w:p>
    <w:p w:rsidR="00573E39" w:rsidRDefault="004A2486">
      <w:pPr>
        <w:pStyle w:val="a3"/>
        <w:rPr>
          <w:spacing w:val="0"/>
        </w:rPr>
      </w:pPr>
      <w:r>
        <w:rPr>
          <w:rFonts w:hint="eastAsia"/>
        </w:rPr>
        <w:t>４．期　日　　平成２９年１１月１２</w:t>
      </w:r>
      <w:r w:rsidR="00573E39">
        <w:rPr>
          <w:rFonts w:hint="eastAsia"/>
        </w:rPr>
        <w:t xml:space="preserve">日　</w:t>
      </w:r>
      <w:r w:rsidR="00573E39">
        <w:t>(</w:t>
      </w:r>
      <w:r w:rsidR="00573E39">
        <w:rPr>
          <w:rFonts w:hint="eastAsia"/>
        </w:rPr>
        <w:t>日</w:t>
      </w:r>
      <w:r w:rsidR="00573E39">
        <w:t>)</w:t>
      </w:r>
    </w:p>
    <w:p w:rsidR="00573E39" w:rsidRDefault="00573E39">
      <w:pPr>
        <w:pStyle w:val="a3"/>
        <w:rPr>
          <w:spacing w:val="0"/>
        </w:rPr>
      </w:pPr>
      <w:r>
        <w:rPr>
          <w:spacing w:val="0"/>
        </w:rPr>
        <w:t xml:space="preserve">              </w:t>
      </w:r>
      <w:r w:rsidR="00F40FB2">
        <w:rPr>
          <w:rFonts w:hint="eastAsia"/>
        </w:rPr>
        <w:t>集合　９：００　　　開会式　１０</w:t>
      </w:r>
      <w:r>
        <w:rPr>
          <w:rFonts w:hint="eastAsia"/>
        </w:rPr>
        <w:t>：００</w:t>
      </w:r>
    </w:p>
    <w:p w:rsidR="00573E39" w:rsidRDefault="00573E39">
      <w:pPr>
        <w:pStyle w:val="a3"/>
      </w:pPr>
      <w:r>
        <w:rPr>
          <w:rFonts w:hint="eastAsia"/>
        </w:rPr>
        <w:t>５．会　場　　太田市武道館２階　太田市内ヶ島町</w:t>
      </w:r>
      <w:r>
        <w:t>384-2</w:t>
      </w:r>
      <w:r>
        <w:rPr>
          <w:rFonts w:hint="eastAsia"/>
        </w:rPr>
        <w:t xml:space="preserve">　電話</w:t>
      </w:r>
      <w:r>
        <w:t>(0276</w:t>
      </w:r>
      <w:r>
        <w:rPr>
          <w:rFonts w:hint="eastAsia"/>
        </w:rPr>
        <w:t xml:space="preserve">) </w:t>
      </w:r>
      <w:r>
        <w:t>45-8118</w:t>
      </w:r>
    </w:p>
    <w:p w:rsidR="00F779AB" w:rsidRDefault="00F779AB">
      <w:pPr>
        <w:pStyle w:val="a3"/>
        <w:rPr>
          <w:spacing w:val="0"/>
        </w:rPr>
      </w:pPr>
    </w:p>
    <w:p w:rsidR="00573E39" w:rsidRPr="00F2525C" w:rsidRDefault="001444E6" w:rsidP="002E52BA">
      <w:pPr>
        <w:ind w:left="1890" w:hangingChars="900" w:hanging="1890"/>
      </w:pPr>
      <w:r>
        <w:rPr>
          <w:rFonts w:hint="eastAsia"/>
        </w:rPr>
        <w:t>６．競技規則</w:t>
      </w:r>
      <w:r w:rsidR="00337B21" w:rsidRPr="00454C4F">
        <w:rPr>
          <w:rFonts w:hint="eastAsia"/>
        </w:rPr>
        <w:t>（１</w:t>
      </w:r>
      <w:r w:rsidR="00337B21" w:rsidRPr="00F2525C">
        <w:rPr>
          <w:rFonts w:hint="eastAsia"/>
        </w:rPr>
        <w:t>）</w:t>
      </w:r>
      <w:r w:rsidR="00022D0A" w:rsidRPr="00F2525C">
        <w:rPr>
          <w:rFonts w:hint="eastAsia"/>
        </w:rPr>
        <w:t>国際柔道連盟試合審判規定</w:t>
      </w:r>
      <w:r w:rsidR="002E52BA" w:rsidRPr="00F2525C">
        <w:rPr>
          <w:rFonts w:hint="eastAsia"/>
        </w:rPr>
        <w:t>(2017</w:t>
      </w:r>
      <w:r w:rsidR="002E52BA" w:rsidRPr="00F2525C">
        <w:rPr>
          <w:rFonts w:hint="eastAsia"/>
        </w:rPr>
        <w:t>年施行の新ルール</w:t>
      </w:r>
      <w:r w:rsidR="002E52BA" w:rsidRPr="00F2525C">
        <w:rPr>
          <w:rFonts w:hint="eastAsia"/>
        </w:rPr>
        <w:t>)</w:t>
      </w:r>
      <w:r w:rsidR="00022D0A" w:rsidRPr="00F2525C">
        <w:rPr>
          <w:rFonts w:hint="eastAsia"/>
        </w:rPr>
        <w:t>及び</w:t>
      </w:r>
      <w:r w:rsidR="002E52BA" w:rsidRPr="00F2525C">
        <w:rPr>
          <w:rFonts w:hint="eastAsia"/>
        </w:rPr>
        <w:t>国内における「少年大会特別規定」</w:t>
      </w:r>
      <w:r w:rsidR="00337B21" w:rsidRPr="00F2525C">
        <w:rPr>
          <w:rFonts w:hint="eastAsia"/>
        </w:rPr>
        <w:t>、全柔連が定める団体戦の勝敗決定方法</w:t>
      </w:r>
      <w:r w:rsidR="002E52BA" w:rsidRPr="00F2525C">
        <w:rPr>
          <w:rFonts w:hint="eastAsia"/>
        </w:rPr>
        <w:t>によって行う</w:t>
      </w:r>
      <w:r w:rsidR="00337B21" w:rsidRPr="00F2525C">
        <w:rPr>
          <w:rFonts w:hint="eastAsia"/>
        </w:rPr>
        <w:t>。</w:t>
      </w:r>
    </w:p>
    <w:p w:rsidR="00337B21" w:rsidRPr="00F2525C" w:rsidRDefault="00337B21" w:rsidP="00337B21">
      <w:pPr>
        <w:spacing w:line="0" w:lineRule="atLeast"/>
        <w:ind w:firstLineChars="600" w:firstLine="1260"/>
        <w:rPr>
          <w:rFonts w:ascii="ＭＳ 明朝" w:cs="Century"/>
          <w:szCs w:val="21"/>
        </w:rPr>
      </w:pPr>
      <w:r w:rsidRPr="00F2525C">
        <w:rPr>
          <w:rFonts w:hint="eastAsia"/>
        </w:rPr>
        <w:t>（</w:t>
      </w:r>
      <w:r w:rsidRPr="00F2525C">
        <w:rPr>
          <w:rFonts w:ascii="ＭＳ 明朝" w:cs="Century" w:hint="eastAsia"/>
          <w:szCs w:val="21"/>
        </w:rPr>
        <w:t>２）優勢勝ちの判定基準は『</w:t>
      </w:r>
      <w:r w:rsidR="002E52BA" w:rsidRPr="00F2525C">
        <w:rPr>
          <w:rFonts w:ascii="ＭＳ 明朝" w:cs="Century" w:hint="eastAsia"/>
          <w:szCs w:val="21"/>
        </w:rPr>
        <w:t>技有</w:t>
      </w:r>
      <w:r w:rsidRPr="00F2525C">
        <w:rPr>
          <w:rFonts w:ascii="ＭＳ 明朝" w:cs="Century" w:hint="eastAsia"/>
          <w:szCs w:val="21"/>
        </w:rPr>
        <w:t>』または『指導』差２以上とする。優劣の成</w:t>
      </w:r>
    </w:p>
    <w:p w:rsidR="00337B21" w:rsidRPr="00F2525C" w:rsidRDefault="00337B21" w:rsidP="00337B21">
      <w:pPr>
        <w:spacing w:line="0" w:lineRule="atLeast"/>
        <w:ind w:firstLineChars="900" w:firstLine="1890"/>
        <w:rPr>
          <w:rFonts w:ascii="ＭＳ 明朝" w:cs="Century"/>
          <w:szCs w:val="21"/>
        </w:rPr>
      </w:pPr>
      <w:r w:rsidRPr="00F2525C">
        <w:rPr>
          <w:rFonts w:ascii="ＭＳ 明朝" w:cs="Century" w:hint="eastAsia"/>
          <w:szCs w:val="21"/>
        </w:rPr>
        <w:t>り立ちは以下の通りとする。</w:t>
      </w:r>
    </w:p>
    <w:p w:rsidR="00337B21" w:rsidRPr="00F2525C" w:rsidRDefault="00337B21" w:rsidP="00337B21">
      <w:pPr>
        <w:spacing w:line="0" w:lineRule="atLeast"/>
        <w:ind w:firstLineChars="800" w:firstLine="1680"/>
        <w:rPr>
          <w:rFonts w:ascii="ＭＳ 明朝" w:cs="Century"/>
          <w:szCs w:val="21"/>
        </w:rPr>
      </w:pPr>
      <w:r w:rsidRPr="00F2525C">
        <w:rPr>
          <w:rFonts w:ascii="ＭＳ 明朝" w:cs="Century" w:hint="eastAsia"/>
          <w:szCs w:val="21"/>
        </w:rPr>
        <w:t xml:space="preserve">　</w:t>
      </w:r>
      <w:r w:rsidRPr="00F2525C">
        <w:rPr>
          <w:rFonts w:ascii="ＭＳ 明朝" w:cs="Century" w:hint="eastAsia"/>
          <w:szCs w:val="21"/>
          <w:bdr w:val="single" w:sz="4" w:space="0" w:color="auto"/>
        </w:rPr>
        <w:t>「一本」＝「反則勝ち」＞「技有」＞「僅差」</w:t>
      </w:r>
    </w:p>
    <w:p w:rsidR="00337B21" w:rsidRPr="00F2525C" w:rsidRDefault="00337B21">
      <w:pPr>
        <w:pStyle w:val="a3"/>
      </w:pPr>
      <w:r w:rsidRPr="00F2525C">
        <w:rPr>
          <w:rFonts w:hint="eastAsia"/>
        </w:rPr>
        <w:t xml:space="preserve">　　　　　　（３）試合時間は２分とする。</w:t>
      </w:r>
    </w:p>
    <w:p w:rsidR="00F779AB" w:rsidRPr="00F2525C" w:rsidRDefault="00F779AB">
      <w:pPr>
        <w:pStyle w:val="a3"/>
      </w:pPr>
    </w:p>
    <w:p w:rsidR="00573E39" w:rsidRPr="00F2525C" w:rsidRDefault="00573E39">
      <w:pPr>
        <w:pStyle w:val="a3"/>
        <w:rPr>
          <w:spacing w:val="0"/>
        </w:rPr>
      </w:pPr>
      <w:r w:rsidRPr="00F2525C">
        <w:rPr>
          <w:rFonts w:hint="eastAsia"/>
        </w:rPr>
        <w:t>７．競技方法</w:t>
      </w:r>
    </w:p>
    <w:p w:rsidR="00573E39" w:rsidRPr="00F2525C" w:rsidRDefault="00573E39">
      <w:pPr>
        <w:pStyle w:val="a3"/>
        <w:rPr>
          <w:spacing w:val="0"/>
        </w:rPr>
      </w:pPr>
      <w:r w:rsidRPr="00F2525C">
        <w:rPr>
          <w:rFonts w:hint="eastAsia"/>
        </w:rPr>
        <w:t xml:space="preserve">　</w:t>
      </w:r>
      <w:r w:rsidRPr="00F2525C">
        <w:t>(</w:t>
      </w:r>
      <w:r w:rsidRPr="00F2525C">
        <w:rPr>
          <w:rFonts w:hint="eastAsia"/>
        </w:rPr>
        <w:t>1</w:t>
      </w:r>
      <w:r w:rsidRPr="00F2525C">
        <w:t>)</w:t>
      </w:r>
      <w:r w:rsidRPr="00F2525C">
        <w:rPr>
          <w:rFonts w:hint="eastAsia"/>
        </w:rPr>
        <w:t xml:space="preserve">　高学年団体試合　</w:t>
      </w:r>
      <w:r w:rsidRPr="00F2525C">
        <w:t>(</w:t>
      </w:r>
      <w:r w:rsidRPr="00F2525C">
        <w:rPr>
          <w:rFonts w:hint="eastAsia"/>
        </w:rPr>
        <w:t>４～６年生</w:t>
      </w:r>
      <w:r w:rsidRPr="00F2525C">
        <w:t>)</w:t>
      </w:r>
    </w:p>
    <w:p w:rsidR="00573E39" w:rsidRPr="00F2525C" w:rsidRDefault="00573E39">
      <w:pPr>
        <w:pStyle w:val="a3"/>
        <w:rPr>
          <w:spacing w:val="0"/>
        </w:rPr>
      </w:pPr>
      <w:r w:rsidRPr="00F2525C">
        <w:rPr>
          <w:spacing w:val="0"/>
        </w:rPr>
        <w:t xml:space="preserve">      </w:t>
      </w:r>
      <w:r w:rsidRPr="00F2525C">
        <w:rPr>
          <w:rFonts w:hint="eastAsia"/>
        </w:rPr>
        <w:t>ア．１チームは監督１名・選手５名とする。</w:t>
      </w:r>
      <w:bookmarkStart w:id="0" w:name="_GoBack"/>
      <w:bookmarkEnd w:id="0"/>
    </w:p>
    <w:p w:rsidR="00573E39" w:rsidRPr="00F2525C" w:rsidRDefault="00573E39">
      <w:pPr>
        <w:pStyle w:val="a3"/>
        <w:rPr>
          <w:spacing w:val="0"/>
        </w:rPr>
      </w:pPr>
      <w:r w:rsidRPr="00F2525C">
        <w:rPr>
          <w:spacing w:val="0"/>
        </w:rPr>
        <w:t xml:space="preserve">      </w:t>
      </w:r>
      <w:r w:rsidRPr="00F2525C">
        <w:rPr>
          <w:rFonts w:hint="eastAsia"/>
        </w:rPr>
        <w:t>イ．トーナメント戦を行う。</w:t>
      </w:r>
    </w:p>
    <w:p w:rsidR="00573E39" w:rsidRPr="00F2525C" w:rsidRDefault="00573E39">
      <w:pPr>
        <w:pStyle w:val="a3"/>
        <w:rPr>
          <w:spacing w:val="0"/>
        </w:rPr>
      </w:pPr>
      <w:r w:rsidRPr="00F2525C">
        <w:rPr>
          <w:spacing w:val="0"/>
        </w:rPr>
        <w:t xml:space="preserve">      </w:t>
      </w:r>
      <w:r w:rsidRPr="00F2525C">
        <w:rPr>
          <w:rFonts w:hint="eastAsia"/>
        </w:rPr>
        <w:t>ウ．チーム間の試合は勝ち抜き戦とする。</w:t>
      </w:r>
    </w:p>
    <w:p w:rsidR="00337B21" w:rsidRPr="00F2525C" w:rsidRDefault="00573E39" w:rsidP="00337B21">
      <w:pPr>
        <w:pStyle w:val="a3"/>
        <w:ind w:left="1050" w:hangingChars="500" w:hanging="1050"/>
        <w:rPr>
          <w:spacing w:val="0"/>
        </w:rPr>
      </w:pPr>
      <w:r w:rsidRPr="00F2525C">
        <w:rPr>
          <w:spacing w:val="0"/>
        </w:rPr>
        <w:t xml:space="preserve">      </w:t>
      </w:r>
      <w:r w:rsidR="00836535" w:rsidRPr="00F2525C">
        <w:rPr>
          <w:rFonts w:hint="eastAsia"/>
        </w:rPr>
        <w:t>エ．</w:t>
      </w:r>
      <w:r w:rsidR="00337B21" w:rsidRPr="00F2525C">
        <w:rPr>
          <w:rFonts w:hint="eastAsia"/>
        </w:rPr>
        <w:t>引き分けの場合、代表戦１回を行い、必ず勝敗を決する。試合終了時にスコアも「指導」も同等の時は旗判定で必ず勝敗を決する。ゴールデンスコアは行なわない。</w:t>
      </w:r>
      <w:r w:rsidR="00337B21" w:rsidRPr="00F2525C">
        <w:t>(</w:t>
      </w:r>
      <w:r w:rsidR="00337B21" w:rsidRPr="00F2525C">
        <w:rPr>
          <w:rFonts w:hint="eastAsia"/>
        </w:rPr>
        <w:t>休憩を挟むので、どの選手が出てもかまわない。</w:t>
      </w:r>
      <w:r w:rsidR="00337B21" w:rsidRPr="00F2525C">
        <w:t>)</w:t>
      </w:r>
      <w:r w:rsidR="00337B21" w:rsidRPr="00F2525C">
        <w:rPr>
          <w:b/>
        </w:rPr>
        <w:t>代表戦</w:t>
      </w:r>
      <w:r w:rsidR="002E52BA" w:rsidRPr="00F2525C">
        <w:rPr>
          <w:rFonts w:hint="eastAsia"/>
          <w:b/>
        </w:rPr>
        <w:t>も団体試合の</w:t>
      </w:r>
      <w:r w:rsidR="00337B21" w:rsidRPr="00F2525C">
        <w:rPr>
          <w:b/>
        </w:rPr>
        <w:t>判定基準</w:t>
      </w:r>
      <w:r w:rsidR="002E52BA" w:rsidRPr="00F2525C">
        <w:rPr>
          <w:rFonts w:hint="eastAsia"/>
          <w:b/>
        </w:rPr>
        <w:t>に準ずる</w:t>
      </w:r>
      <w:r w:rsidR="00337B21" w:rsidRPr="00F2525C">
        <w:rPr>
          <w:b/>
        </w:rPr>
        <w:t>。</w:t>
      </w:r>
      <w:r w:rsidR="00337B21" w:rsidRPr="00F2525C">
        <w:rPr>
          <w:b/>
        </w:rPr>
        <w:t>(</w:t>
      </w:r>
      <w:r w:rsidR="007A0376" w:rsidRPr="00F2525C">
        <w:rPr>
          <w:b/>
        </w:rPr>
        <w:t>「</w:t>
      </w:r>
      <w:r w:rsidR="002E52BA" w:rsidRPr="00F2525C">
        <w:rPr>
          <w:rFonts w:hint="eastAsia"/>
          <w:b/>
        </w:rPr>
        <w:t>技有</w:t>
      </w:r>
      <w:r w:rsidR="007A0376" w:rsidRPr="00F2525C">
        <w:rPr>
          <w:b/>
        </w:rPr>
        <w:t>」または「指導」</w:t>
      </w:r>
      <w:r w:rsidR="002E52BA" w:rsidRPr="00F2525C">
        <w:rPr>
          <w:rFonts w:hint="eastAsia"/>
          <w:b/>
        </w:rPr>
        <w:t>差２</w:t>
      </w:r>
      <w:r w:rsidR="007A0376" w:rsidRPr="00F2525C">
        <w:rPr>
          <w:b/>
        </w:rPr>
        <w:t>以上</w:t>
      </w:r>
      <w:r w:rsidR="00337B21" w:rsidRPr="00F2525C">
        <w:rPr>
          <w:b/>
        </w:rPr>
        <w:t>)</w:t>
      </w:r>
    </w:p>
    <w:p w:rsidR="00573E39" w:rsidRPr="00F2525C" w:rsidRDefault="00573E39" w:rsidP="00337B21">
      <w:pPr>
        <w:pStyle w:val="a3"/>
        <w:ind w:left="1050" w:hangingChars="500" w:hanging="1050"/>
      </w:pPr>
      <w:r w:rsidRPr="00F2525C">
        <w:rPr>
          <w:spacing w:val="0"/>
        </w:rPr>
        <w:t xml:space="preserve">      </w:t>
      </w:r>
      <w:r w:rsidR="006145D7" w:rsidRPr="00F2525C">
        <w:rPr>
          <w:rFonts w:hint="eastAsia"/>
        </w:rPr>
        <w:t>オ．</w:t>
      </w:r>
      <w:r w:rsidRPr="00F2525C">
        <w:rPr>
          <w:rFonts w:hint="eastAsia"/>
        </w:rPr>
        <w:t>オーダーは、体重が最も重い者を大将とし、以下順次体重順に行う。選手が５名に満たない場合にも同様に行い、間に欠員をおかず、先鋒・次鋒の順に空ける。</w:t>
      </w:r>
      <w:r w:rsidRPr="00F2525C">
        <w:t>(</w:t>
      </w:r>
      <w:r w:rsidRPr="00F2525C">
        <w:rPr>
          <w:rFonts w:hint="eastAsia"/>
        </w:rPr>
        <w:t>選手は５人中３人以上で出場可能とする。</w:t>
      </w:r>
      <w:r w:rsidRPr="00F2525C">
        <w:t>)</w:t>
      </w:r>
    </w:p>
    <w:p w:rsidR="00F779AB" w:rsidRPr="00F2525C" w:rsidRDefault="00F779AB" w:rsidP="00F779AB">
      <w:pPr>
        <w:pStyle w:val="a3"/>
        <w:ind w:left="1050" w:hangingChars="500" w:hanging="1050"/>
        <w:rPr>
          <w:spacing w:val="0"/>
        </w:rPr>
      </w:pPr>
    </w:p>
    <w:p w:rsidR="00573E39" w:rsidRPr="00F2525C" w:rsidRDefault="00573E39">
      <w:pPr>
        <w:pStyle w:val="a3"/>
        <w:rPr>
          <w:spacing w:val="0"/>
        </w:rPr>
      </w:pPr>
      <w:r w:rsidRPr="00F2525C">
        <w:rPr>
          <w:spacing w:val="0"/>
        </w:rPr>
        <w:t xml:space="preserve">  </w:t>
      </w:r>
      <w:r w:rsidRPr="00F2525C">
        <w:t>(</w:t>
      </w:r>
      <w:r w:rsidRPr="00F2525C">
        <w:rPr>
          <w:rFonts w:hint="eastAsia"/>
        </w:rPr>
        <w:t>2</w:t>
      </w:r>
      <w:r w:rsidRPr="00F2525C">
        <w:t>)</w:t>
      </w:r>
      <w:r w:rsidRPr="00F2525C">
        <w:rPr>
          <w:rFonts w:hint="eastAsia"/>
        </w:rPr>
        <w:t xml:space="preserve">　低学年団体試合　</w:t>
      </w:r>
      <w:r w:rsidRPr="00F2525C">
        <w:t>(</w:t>
      </w:r>
      <w:r w:rsidRPr="00F2525C">
        <w:rPr>
          <w:rFonts w:hint="eastAsia"/>
        </w:rPr>
        <w:t>１～３年生</w:t>
      </w:r>
      <w:r w:rsidRPr="00F2525C">
        <w:t>)</w:t>
      </w:r>
    </w:p>
    <w:p w:rsidR="00573E39" w:rsidRPr="00F2525C" w:rsidRDefault="00573E39">
      <w:pPr>
        <w:pStyle w:val="a3"/>
        <w:rPr>
          <w:spacing w:val="0"/>
        </w:rPr>
      </w:pPr>
      <w:r w:rsidRPr="00F2525C">
        <w:rPr>
          <w:spacing w:val="0"/>
        </w:rPr>
        <w:t xml:space="preserve">      </w:t>
      </w:r>
      <w:r w:rsidRPr="00F2525C">
        <w:rPr>
          <w:rFonts w:hint="eastAsia"/>
        </w:rPr>
        <w:t>ア．１チームは監督１名・選手５名とする。</w:t>
      </w:r>
    </w:p>
    <w:p w:rsidR="00573E39" w:rsidRPr="00F2525C" w:rsidRDefault="00573E39">
      <w:pPr>
        <w:pStyle w:val="a3"/>
        <w:rPr>
          <w:spacing w:val="0"/>
        </w:rPr>
      </w:pPr>
      <w:r w:rsidRPr="00F2525C">
        <w:rPr>
          <w:spacing w:val="0"/>
        </w:rPr>
        <w:t xml:space="preserve">      </w:t>
      </w:r>
      <w:r w:rsidRPr="00F2525C">
        <w:rPr>
          <w:rFonts w:hint="eastAsia"/>
        </w:rPr>
        <w:t>イ．トーナメント戦を行う。</w:t>
      </w:r>
    </w:p>
    <w:p w:rsidR="00573E39" w:rsidRPr="00F2525C" w:rsidRDefault="00573E39">
      <w:pPr>
        <w:pStyle w:val="a3"/>
        <w:rPr>
          <w:spacing w:val="0"/>
        </w:rPr>
      </w:pPr>
      <w:r w:rsidRPr="00F2525C">
        <w:rPr>
          <w:spacing w:val="0"/>
        </w:rPr>
        <w:t xml:space="preserve">      </w:t>
      </w:r>
      <w:r w:rsidRPr="00F2525C">
        <w:rPr>
          <w:rFonts w:hint="eastAsia"/>
        </w:rPr>
        <w:t>ウ．チーム間の試合は点取り戦とする。</w:t>
      </w:r>
    </w:p>
    <w:p w:rsidR="007A0376" w:rsidRPr="00F2525C" w:rsidRDefault="00573E39" w:rsidP="007A0376">
      <w:pPr>
        <w:pStyle w:val="a3"/>
        <w:ind w:left="1050" w:hangingChars="500" w:hanging="1050"/>
        <w:rPr>
          <w:spacing w:val="0"/>
        </w:rPr>
      </w:pPr>
      <w:r w:rsidRPr="00F2525C">
        <w:rPr>
          <w:spacing w:val="0"/>
        </w:rPr>
        <w:t xml:space="preserve">      </w:t>
      </w:r>
      <w:r w:rsidR="00836535" w:rsidRPr="00F2525C">
        <w:rPr>
          <w:rFonts w:hint="eastAsia"/>
        </w:rPr>
        <w:t>エ．</w:t>
      </w:r>
      <w:r w:rsidRPr="00F2525C">
        <w:rPr>
          <w:rFonts w:hint="eastAsia"/>
        </w:rPr>
        <w:t>同点の場合は得点内容を検討する。内容が同等の場合は代表戦１回を行い、必ず勝敗を決する。</w:t>
      </w:r>
      <w:r w:rsidR="007A0376" w:rsidRPr="00F2525C">
        <w:rPr>
          <w:rFonts w:hint="eastAsia"/>
        </w:rPr>
        <w:t>試合終了時にスコアも「指導」も同等の時は旗判定で必ず勝敗を決する。ゴールデンスコアは行なわない。</w:t>
      </w:r>
      <w:r w:rsidR="007A0376" w:rsidRPr="00F2525C">
        <w:t>(</w:t>
      </w:r>
      <w:r w:rsidR="007A0376" w:rsidRPr="00F2525C">
        <w:rPr>
          <w:rFonts w:hint="eastAsia"/>
        </w:rPr>
        <w:t>休憩を挟むので、どの選手が出てもかまわない。</w:t>
      </w:r>
      <w:r w:rsidR="007A0376" w:rsidRPr="00F2525C">
        <w:t>)</w:t>
      </w:r>
      <w:r w:rsidR="007A0376" w:rsidRPr="00F2525C">
        <w:rPr>
          <w:b/>
        </w:rPr>
        <w:t>代表戦</w:t>
      </w:r>
      <w:r w:rsidR="002E52BA" w:rsidRPr="00F2525C">
        <w:rPr>
          <w:rFonts w:hint="eastAsia"/>
          <w:b/>
        </w:rPr>
        <w:t>も団体試合の</w:t>
      </w:r>
      <w:r w:rsidR="007A0376" w:rsidRPr="00F2525C">
        <w:rPr>
          <w:b/>
        </w:rPr>
        <w:t>判定基準</w:t>
      </w:r>
      <w:r w:rsidR="002E52BA" w:rsidRPr="00F2525C">
        <w:rPr>
          <w:rFonts w:hint="eastAsia"/>
          <w:b/>
        </w:rPr>
        <w:t>に準ずる</w:t>
      </w:r>
      <w:r w:rsidR="007A0376" w:rsidRPr="00F2525C">
        <w:rPr>
          <w:b/>
        </w:rPr>
        <w:t>。</w:t>
      </w:r>
      <w:r w:rsidR="007A0376" w:rsidRPr="00F2525C">
        <w:rPr>
          <w:b/>
        </w:rPr>
        <w:t>(</w:t>
      </w:r>
      <w:r w:rsidR="007A0376" w:rsidRPr="00F2525C">
        <w:rPr>
          <w:b/>
        </w:rPr>
        <w:t>「</w:t>
      </w:r>
      <w:r w:rsidR="002E52BA" w:rsidRPr="00F2525C">
        <w:rPr>
          <w:rFonts w:hint="eastAsia"/>
          <w:b/>
        </w:rPr>
        <w:t>技有</w:t>
      </w:r>
      <w:r w:rsidR="007A0376" w:rsidRPr="00F2525C">
        <w:rPr>
          <w:b/>
        </w:rPr>
        <w:t>」または「指導」</w:t>
      </w:r>
      <w:r w:rsidR="002E52BA" w:rsidRPr="00F2525C">
        <w:rPr>
          <w:rFonts w:hint="eastAsia"/>
          <w:b/>
        </w:rPr>
        <w:t>差２</w:t>
      </w:r>
      <w:r w:rsidR="007A0376" w:rsidRPr="00F2525C">
        <w:rPr>
          <w:b/>
        </w:rPr>
        <w:t>以上</w:t>
      </w:r>
      <w:r w:rsidR="007A0376" w:rsidRPr="00F2525C">
        <w:rPr>
          <w:b/>
        </w:rPr>
        <w:t>)</w:t>
      </w:r>
    </w:p>
    <w:p w:rsidR="00573E39" w:rsidRPr="00F2525C" w:rsidRDefault="00573E39" w:rsidP="007A0376">
      <w:pPr>
        <w:pStyle w:val="a3"/>
        <w:ind w:left="1050" w:hangingChars="500" w:hanging="1050"/>
      </w:pPr>
      <w:r w:rsidRPr="00F2525C">
        <w:rPr>
          <w:spacing w:val="0"/>
        </w:rPr>
        <w:t xml:space="preserve">      </w:t>
      </w:r>
      <w:r w:rsidR="007A0376" w:rsidRPr="00F2525C">
        <w:rPr>
          <w:rFonts w:hint="eastAsia"/>
        </w:rPr>
        <w:t>オ</w:t>
      </w:r>
      <w:r w:rsidRPr="00F2525C">
        <w:rPr>
          <w:rFonts w:hint="eastAsia"/>
        </w:rPr>
        <w:t>．得点内容をみる場合には、「一本」勝ち、「技あり」優勢勝ち、</w:t>
      </w:r>
      <w:r w:rsidR="002E52BA" w:rsidRPr="00F2525C">
        <w:rPr>
          <w:rFonts w:hint="eastAsia"/>
        </w:rPr>
        <w:t>「</w:t>
      </w:r>
      <w:r w:rsidR="007A0376" w:rsidRPr="00F2525C">
        <w:rPr>
          <w:rFonts w:hint="eastAsia"/>
        </w:rPr>
        <w:t>僅差」優勢勝ち</w:t>
      </w:r>
      <w:r w:rsidRPr="00F2525C">
        <w:rPr>
          <w:rFonts w:hint="eastAsia"/>
        </w:rPr>
        <w:t>とに差をつける。</w:t>
      </w:r>
    </w:p>
    <w:p w:rsidR="007A0376" w:rsidRPr="00454C4F" w:rsidRDefault="007A0376" w:rsidP="007A0376">
      <w:pPr>
        <w:spacing w:line="0" w:lineRule="atLeast"/>
        <w:ind w:firstLineChars="100" w:firstLine="210"/>
        <w:rPr>
          <w:rFonts w:ascii="ＭＳ 明朝" w:cs="Century"/>
          <w:szCs w:val="21"/>
        </w:rPr>
      </w:pPr>
      <w:r w:rsidRPr="00454C4F">
        <w:rPr>
          <w:rFonts w:hint="eastAsia"/>
        </w:rPr>
        <w:t xml:space="preserve">　　カ．</w:t>
      </w:r>
      <w:r w:rsidRPr="00454C4F">
        <w:rPr>
          <w:rFonts w:ascii="ＭＳ 明朝" w:cs="Century" w:hint="eastAsia"/>
          <w:szCs w:val="21"/>
        </w:rPr>
        <w:t>トーナメントにおけるチーム間の勝敗は、次の順によって決定する。</w:t>
      </w:r>
    </w:p>
    <w:p w:rsidR="007A0376" w:rsidRPr="00454C4F" w:rsidRDefault="007A0376" w:rsidP="007A0376">
      <w:pPr>
        <w:spacing w:line="0" w:lineRule="atLeast"/>
        <w:rPr>
          <w:rFonts w:ascii="ＭＳ 明朝" w:cs="Century"/>
          <w:szCs w:val="21"/>
        </w:rPr>
      </w:pPr>
      <w:r w:rsidRPr="00454C4F">
        <w:rPr>
          <w:rFonts w:ascii="ＭＳ 明朝" w:cs="Century" w:hint="eastAsia"/>
          <w:szCs w:val="21"/>
        </w:rPr>
        <w:t xml:space="preserve">　　　　①　勝ち数により決定する。</w:t>
      </w:r>
    </w:p>
    <w:p w:rsidR="007A0376" w:rsidRPr="00454C4F" w:rsidRDefault="007A0376" w:rsidP="007A0376">
      <w:pPr>
        <w:spacing w:line="0" w:lineRule="atLeast"/>
        <w:rPr>
          <w:rFonts w:ascii="ＭＳ 明朝" w:cs="Century"/>
          <w:szCs w:val="21"/>
        </w:rPr>
      </w:pPr>
      <w:r w:rsidRPr="00454C4F">
        <w:rPr>
          <w:rFonts w:ascii="ＭＳ 明朝" w:cs="Century" w:hint="eastAsia"/>
          <w:szCs w:val="21"/>
        </w:rPr>
        <w:t xml:space="preserve">　　　　②　①において同等の場合は、「一本による勝ち」の数による。</w:t>
      </w:r>
    </w:p>
    <w:p w:rsidR="007A0376" w:rsidRPr="00454C4F" w:rsidRDefault="007A0376" w:rsidP="007A0376">
      <w:pPr>
        <w:spacing w:line="0" w:lineRule="atLeast"/>
        <w:ind w:firstLineChars="400" w:firstLine="840"/>
        <w:rPr>
          <w:rFonts w:ascii="ＭＳ 明朝" w:cs="Century"/>
          <w:szCs w:val="21"/>
        </w:rPr>
      </w:pPr>
      <w:r w:rsidRPr="00454C4F">
        <w:rPr>
          <w:rFonts w:ascii="ＭＳ 明朝" w:cs="Century" w:hint="eastAsia"/>
          <w:szCs w:val="21"/>
        </w:rPr>
        <w:t>③　②において同等の場合は、「技有りによる勝ち」の数による。</w:t>
      </w:r>
    </w:p>
    <w:p w:rsidR="007A0376" w:rsidRPr="00454C4F" w:rsidRDefault="007A0376" w:rsidP="007A0376">
      <w:pPr>
        <w:spacing w:line="0" w:lineRule="atLeast"/>
        <w:ind w:firstLineChars="400" w:firstLine="840"/>
        <w:rPr>
          <w:rFonts w:ascii="ＭＳ 明朝" w:cs="Century"/>
          <w:szCs w:val="21"/>
        </w:rPr>
      </w:pPr>
      <w:r w:rsidRPr="00454C4F">
        <w:rPr>
          <w:rFonts w:ascii="ＭＳ 明朝" w:cs="Century" w:hint="eastAsia"/>
          <w:szCs w:val="21"/>
        </w:rPr>
        <w:t xml:space="preserve">④　</w:t>
      </w:r>
      <w:r w:rsidR="002E52BA">
        <w:rPr>
          <w:rFonts w:ascii="ＭＳ 明朝" w:cs="Century" w:hint="eastAsia"/>
          <w:szCs w:val="21"/>
        </w:rPr>
        <w:t>③</w:t>
      </w:r>
      <w:r w:rsidRPr="00454C4F">
        <w:rPr>
          <w:rFonts w:ascii="ＭＳ 明朝" w:cs="Century" w:hint="eastAsia"/>
          <w:szCs w:val="21"/>
        </w:rPr>
        <w:t>において同等の場合は、代表戦により決定する。</w:t>
      </w:r>
    </w:p>
    <w:p w:rsidR="00573E39" w:rsidRDefault="00573E39" w:rsidP="007A0376">
      <w:pPr>
        <w:pStyle w:val="a3"/>
        <w:ind w:left="1050" w:hangingChars="500" w:hanging="1050"/>
      </w:pPr>
      <w:r>
        <w:rPr>
          <w:spacing w:val="0"/>
        </w:rPr>
        <w:t xml:space="preserve">      </w:t>
      </w:r>
      <w:r w:rsidR="007A0376">
        <w:rPr>
          <w:spacing w:val="0"/>
        </w:rPr>
        <w:t>キ</w:t>
      </w:r>
      <w:r>
        <w:rPr>
          <w:rFonts w:hint="eastAsia"/>
        </w:rPr>
        <w:t>．オーダーは、体重が最も重い者を大将とし、以下順次体重順に行う。選手が５名に満たない場合にも同様に行い、間に欠員をおかず、先鋒・次鋒の順に空ける。</w:t>
      </w:r>
      <w:r>
        <w:t>(</w:t>
      </w:r>
      <w:r>
        <w:rPr>
          <w:rFonts w:hint="eastAsia"/>
        </w:rPr>
        <w:t>選手は５人中３人以上で出場可能とする。</w:t>
      </w:r>
      <w:r>
        <w:t>)</w:t>
      </w:r>
    </w:p>
    <w:p w:rsidR="00F779AB" w:rsidRPr="007A0376" w:rsidRDefault="00F779AB" w:rsidP="00F779AB">
      <w:pPr>
        <w:pStyle w:val="a3"/>
        <w:ind w:left="1050" w:hangingChars="500" w:hanging="1050"/>
        <w:rPr>
          <w:spacing w:val="0"/>
        </w:rPr>
      </w:pPr>
    </w:p>
    <w:p w:rsidR="00573E39" w:rsidRDefault="00573E39">
      <w:pPr>
        <w:pStyle w:val="a3"/>
        <w:numPr>
          <w:ilvl w:val="0"/>
          <w:numId w:val="2"/>
        </w:numPr>
      </w:pPr>
      <w:r>
        <w:rPr>
          <w:rFonts w:hint="eastAsia"/>
        </w:rPr>
        <w:t>上記（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(2)</w:t>
      </w:r>
      <w:r>
        <w:rPr>
          <w:rFonts w:hint="eastAsia"/>
        </w:rPr>
        <w:t>の試合においては、補員はなしとするが欠席者が出た場合には、当日の朝</w:t>
      </w:r>
    </w:p>
    <w:p w:rsidR="00573E39" w:rsidRDefault="00573E39" w:rsidP="00BA4A18">
      <w:pPr>
        <w:pStyle w:val="a3"/>
        <w:ind w:leftChars="99" w:left="208" w:firstLineChars="200" w:firstLine="416"/>
      </w:pPr>
      <w:r>
        <w:rPr>
          <w:rFonts w:hint="eastAsia"/>
        </w:rPr>
        <w:t>受付け時に、選手変更を申し出て下さい。その場合には新たに体重順に配列し直します。</w:t>
      </w:r>
    </w:p>
    <w:p w:rsidR="00F779AB" w:rsidRDefault="00F779AB" w:rsidP="00F779AB">
      <w:pPr>
        <w:pStyle w:val="a3"/>
        <w:ind w:leftChars="99" w:left="208" w:firstLineChars="200" w:firstLine="416"/>
      </w:pPr>
    </w:p>
    <w:p w:rsidR="00F779AB" w:rsidRDefault="00F779AB" w:rsidP="00F779AB">
      <w:pPr>
        <w:pStyle w:val="a3"/>
        <w:ind w:leftChars="99" w:left="208" w:firstLineChars="200" w:firstLine="416"/>
      </w:pPr>
    </w:p>
    <w:p w:rsidR="002E52BA" w:rsidRDefault="002E52BA" w:rsidP="00F779AB">
      <w:pPr>
        <w:pStyle w:val="a3"/>
        <w:ind w:leftChars="99" w:left="208" w:firstLineChars="200" w:firstLine="416"/>
      </w:pPr>
    </w:p>
    <w:p w:rsidR="002E52BA" w:rsidRDefault="002E52BA" w:rsidP="00F779AB">
      <w:pPr>
        <w:pStyle w:val="a3"/>
        <w:ind w:leftChars="99" w:left="208" w:firstLineChars="200" w:firstLine="416"/>
      </w:pPr>
    </w:p>
    <w:p w:rsidR="00F779AB" w:rsidRDefault="00F779AB" w:rsidP="00F779AB">
      <w:pPr>
        <w:pStyle w:val="a3"/>
        <w:ind w:leftChars="99" w:left="208" w:firstLineChars="200" w:firstLine="420"/>
        <w:rPr>
          <w:spacing w:val="0"/>
        </w:rPr>
      </w:pPr>
    </w:p>
    <w:p w:rsidR="00E43A3A" w:rsidRDefault="00573E39">
      <w:pPr>
        <w:pStyle w:val="a3"/>
      </w:pPr>
      <w:r>
        <w:rPr>
          <w:rFonts w:hint="eastAsia"/>
        </w:rPr>
        <w:lastRenderedPageBreak/>
        <w:t>８．参加申し込み</w:t>
      </w:r>
    </w:p>
    <w:p w:rsidR="007436EF" w:rsidRDefault="007436EF" w:rsidP="007436EF">
      <w:pPr>
        <w:pStyle w:val="a3"/>
        <w:ind w:leftChars="68" w:left="850" w:hangingChars="340" w:hanging="707"/>
      </w:pPr>
      <w:r>
        <w:rPr>
          <w:rFonts w:hint="eastAsia"/>
        </w:rPr>
        <w:t xml:space="preserve">   </w:t>
      </w:r>
      <w:r w:rsidR="00130105">
        <w:rPr>
          <w:rFonts w:hint="eastAsia"/>
        </w:rPr>
        <w:t xml:space="preserve">　ア．安全を最優先させる。不慮の負傷は応急処置を</w:t>
      </w:r>
      <w:r w:rsidR="003F034C">
        <w:rPr>
          <w:rFonts w:hint="eastAsia"/>
        </w:rPr>
        <w:t>施す</w:t>
      </w:r>
      <w:r>
        <w:rPr>
          <w:rFonts w:hint="eastAsia"/>
        </w:rPr>
        <w:t>がそれ以上は責任を負わない。</w:t>
      </w:r>
    </w:p>
    <w:p w:rsidR="007436EF" w:rsidRDefault="007436EF" w:rsidP="007436EF">
      <w:pPr>
        <w:pStyle w:val="a3"/>
        <w:ind w:left="435" w:firstLineChars="100" w:firstLine="208"/>
        <w:rPr>
          <w:spacing w:val="0"/>
        </w:rPr>
      </w:pPr>
      <w:r>
        <w:rPr>
          <w:rFonts w:hint="eastAsia"/>
        </w:rPr>
        <w:t>イ．出場選手は、スポーツ保険に加入している者に限る。</w:t>
      </w:r>
    </w:p>
    <w:p w:rsidR="007436EF" w:rsidRDefault="007436EF" w:rsidP="007436EF">
      <w:pPr>
        <w:pStyle w:val="a3"/>
        <w:ind w:left="435" w:firstLineChars="100" w:firstLine="210"/>
        <w:rPr>
          <w:spacing w:val="0"/>
        </w:rPr>
      </w:pPr>
      <w:r>
        <w:rPr>
          <w:rFonts w:hint="eastAsia"/>
          <w:spacing w:val="0"/>
        </w:rPr>
        <w:t>ウ．高・低学年２チーム参加する場合は、各チームに監督を付けること。兼務不可。</w:t>
      </w:r>
    </w:p>
    <w:p w:rsidR="007436EF" w:rsidRDefault="007436EF" w:rsidP="007436EF">
      <w:pPr>
        <w:pStyle w:val="a3"/>
        <w:ind w:left="435" w:firstLineChars="100" w:firstLine="210"/>
        <w:rPr>
          <w:spacing w:val="0"/>
        </w:rPr>
      </w:pPr>
      <w:r>
        <w:rPr>
          <w:rFonts w:hint="eastAsia"/>
          <w:spacing w:val="0"/>
        </w:rPr>
        <w:t>エ．高・低学年とも、各団体１チームずつまでの参加とする。</w:t>
      </w:r>
    </w:p>
    <w:p w:rsidR="006A36FA" w:rsidRDefault="007436EF" w:rsidP="006A36FA">
      <w:pPr>
        <w:pStyle w:val="a3"/>
        <w:ind w:left="435" w:firstLineChars="100" w:firstLine="208"/>
      </w:pPr>
      <w:r>
        <w:rPr>
          <w:rFonts w:hint="eastAsia"/>
        </w:rPr>
        <w:t>オ．参</w:t>
      </w:r>
      <w:r w:rsidR="004A2486">
        <w:rPr>
          <w:rFonts w:hint="eastAsia"/>
        </w:rPr>
        <w:t>加申込書は、</w:t>
      </w:r>
      <w:r w:rsidR="00360769">
        <w:rPr>
          <w:rFonts w:hint="eastAsia"/>
          <w:shd w:val="pct15" w:color="auto" w:fill="FFFFFF"/>
        </w:rPr>
        <w:t>E</w:t>
      </w:r>
      <w:r w:rsidR="00360769">
        <w:rPr>
          <w:rFonts w:hint="eastAsia"/>
          <w:shd w:val="pct15" w:color="auto" w:fill="FFFFFF"/>
        </w:rPr>
        <w:t>メール</w:t>
      </w:r>
      <w:r w:rsidR="004A2486" w:rsidRPr="004A2486">
        <w:rPr>
          <w:rFonts w:hint="eastAsia"/>
          <w:shd w:val="pct15" w:color="auto" w:fill="FFFFFF"/>
        </w:rPr>
        <w:t>で平成２９年９月１０日（日</w:t>
      </w:r>
      <w:r w:rsidRPr="004A2486">
        <w:rPr>
          <w:rFonts w:hint="eastAsia"/>
          <w:shd w:val="pct15" w:color="auto" w:fill="FFFFFF"/>
        </w:rPr>
        <w:t>）必着</w:t>
      </w:r>
      <w:r w:rsidR="006A36FA">
        <w:rPr>
          <w:rFonts w:hint="eastAsia"/>
        </w:rPr>
        <w:t>のこと</w:t>
      </w:r>
    </w:p>
    <w:p w:rsidR="006A36FA" w:rsidRDefault="00360769" w:rsidP="006A36FA">
      <w:pPr>
        <w:pStyle w:val="a3"/>
        <w:ind w:left="435" w:firstLineChars="200" w:firstLine="420"/>
        <w:rPr>
          <w:spacing w:val="0"/>
        </w:rPr>
      </w:pPr>
      <w:r>
        <w:rPr>
          <w:rFonts w:hint="eastAsia"/>
          <w:spacing w:val="0"/>
        </w:rPr>
        <w:t>※参加申込書は「群柔連太田支部」</w:t>
      </w:r>
      <w:r w:rsidR="006A36FA">
        <w:rPr>
          <w:rFonts w:hint="eastAsia"/>
          <w:spacing w:val="0"/>
        </w:rPr>
        <w:t>ホームページ</w:t>
      </w:r>
      <w:r w:rsidR="006A36FA" w:rsidRPr="00360769">
        <w:rPr>
          <w:spacing w:val="0"/>
        </w:rPr>
        <w:t>http://judo-oota-sibu.sakura.ne.jp/</w:t>
      </w:r>
    </w:p>
    <w:p w:rsidR="00360769" w:rsidRDefault="00360769" w:rsidP="006A36FA">
      <w:pPr>
        <w:pStyle w:val="a3"/>
        <w:ind w:firstLineChars="500" w:firstLine="1050"/>
        <w:rPr>
          <w:spacing w:val="0"/>
        </w:rPr>
      </w:pPr>
      <w:r>
        <w:rPr>
          <w:rFonts w:hint="eastAsia"/>
          <w:spacing w:val="0"/>
        </w:rPr>
        <w:t>よりダウンロードしてください。</w:t>
      </w:r>
    </w:p>
    <w:p w:rsidR="007436EF" w:rsidRDefault="007436EF" w:rsidP="00360769">
      <w:pPr>
        <w:pStyle w:val="a3"/>
        <w:ind w:firstLineChars="700" w:firstLine="1470"/>
        <w:rPr>
          <w:spacing w:val="0"/>
        </w:rPr>
      </w:pPr>
      <w:r>
        <w:rPr>
          <w:rFonts w:hint="eastAsia"/>
          <w:spacing w:val="0"/>
        </w:rPr>
        <w:t>（</w:t>
      </w:r>
      <w:r w:rsidR="00360769">
        <w:rPr>
          <w:rFonts w:hint="eastAsia"/>
          <w:spacing w:val="0"/>
        </w:rPr>
        <w:t>準備の都合上、期日厳守でお願いします。</w:t>
      </w:r>
      <w:r>
        <w:rPr>
          <w:rFonts w:hint="eastAsia"/>
        </w:rPr>
        <w:t>）</w:t>
      </w:r>
    </w:p>
    <w:p w:rsidR="00573E39" w:rsidRDefault="00573E39">
      <w:pPr>
        <w:pStyle w:val="a3"/>
        <w:rPr>
          <w:spacing w:val="0"/>
        </w:rPr>
      </w:pPr>
    </w:p>
    <w:p w:rsidR="00573E39" w:rsidRPr="00940F20" w:rsidRDefault="00573E39" w:rsidP="00940F20">
      <w:pPr>
        <w:pStyle w:val="a3"/>
        <w:rPr>
          <w:sz w:val="24"/>
          <w:szCs w:val="24"/>
        </w:rPr>
      </w:pPr>
      <w:r>
        <w:rPr>
          <w:spacing w:val="0"/>
        </w:rPr>
        <w:t xml:space="preserve">  </w:t>
      </w:r>
      <w:r w:rsidRPr="00940F20">
        <w:rPr>
          <w:rFonts w:hint="eastAsia"/>
          <w:sz w:val="24"/>
          <w:szCs w:val="24"/>
        </w:rPr>
        <w:t>＜</w:t>
      </w:r>
      <w:r w:rsidR="001B003E">
        <w:rPr>
          <w:rFonts w:hint="eastAsia"/>
          <w:sz w:val="24"/>
          <w:szCs w:val="24"/>
        </w:rPr>
        <w:t>宛</w:t>
      </w:r>
      <w:r w:rsidR="001B003E">
        <w:rPr>
          <w:rFonts w:hint="eastAsia"/>
          <w:sz w:val="24"/>
          <w:szCs w:val="24"/>
        </w:rPr>
        <w:t xml:space="preserve"> </w:t>
      </w:r>
      <w:r w:rsidR="001B003E">
        <w:rPr>
          <w:rFonts w:hint="eastAsia"/>
          <w:sz w:val="24"/>
          <w:szCs w:val="24"/>
        </w:rPr>
        <w:t>先</w:t>
      </w:r>
      <w:r w:rsidRPr="00940F20">
        <w:rPr>
          <w:rFonts w:hint="eastAsia"/>
          <w:sz w:val="24"/>
          <w:szCs w:val="24"/>
        </w:rPr>
        <w:t>＞</w:t>
      </w:r>
      <w:r w:rsidRPr="00940F20">
        <w:rPr>
          <w:spacing w:val="0"/>
          <w:sz w:val="24"/>
          <w:szCs w:val="24"/>
        </w:rPr>
        <w:t xml:space="preserve">   </w:t>
      </w:r>
      <w:r w:rsidRPr="00940F20">
        <w:rPr>
          <w:rFonts w:hint="eastAsia"/>
          <w:sz w:val="24"/>
          <w:szCs w:val="24"/>
          <w:lang w:eastAsia="zh-TW"/>
        </w:rPr>
        <w:t xml:space="preserve">太田柔道協会　</w:t>
      </w:r>
      <w:r w:rsidR="00360769" w:rsidRPr="00940F20">
        <w:rPr>
          <w:rFonts w:hint="eastAsia"/>
          <w:sz w:val="24"/>
          <w:szCs w:val="24"/>
        </w:rPr>
        <w:t xml:space="preserve">　</w:t>
      </w:r>
      <w:r w:rsidR="00940F20" w:rsidRPr="00940F20">
        <w:rPr>
          <w:rFonts w:hint="eastAsia"/>
          <w:sz w:val="24"/>
          <w:szCs w:val="24"/>
        </w:rPr>
        <w:t xml:space="preserve">担当　</w:t>
      </w:r>
      <w:r w:rsidR="00360769" w:rsidRPr="00940F20">
        <w:rPr>
          <w:rFonts w:hint="eastAsia"/>
          <w:sz w:val="24"/>
          <w:szCs w:val="24"/>
        </w:rPr>
        <w:t>生方</w:t>
      </w:r>
      <w:r w:rsidR="00940F20" w:rsidRPr="00940F20">
        <w:rPr>
          <w:rFonts w:hint="eastAsia"/>
          <w:sz w:val="24"/>
          <w:szCs w:val="24"/>
        </w:rPr>
        <w:t xml:space="preserve"> </w:t>
      </w:r>
      <w:r w:rsidR="00940F20" w:rsidRPr="00940F20">
        <w:rPr>
          <w:rFonts w:hint="eastAsia"/>
          <w:sz w:val="24"/>
          <w:szCs w:val="24"/>
        </w:rPr>
        <w:t>純</w:t>
      </w:r>
      <w:r w:rsidR="00940F20" w:rsidRPr="00940F20">
        <w:rPr>
          <w:rFonts w:hint="eastAsia"/>
          <w:sz w:val="24"/>
          <w:szCs w:val="24"/>
        </w:rPr>
        <w:t xml:space="preserve">   </w:t>
      </w:r>
      <w:hyperlink r:id="rId8" w:history="1">
        <w:r w:rsidR="00940F20" w:rsidRPr="00940F20">
          <w:rPr>
            <w:rFonts w:ascii="Century" w:hAnsi="Century" w:hint="eastAsia"/>
            <w:color w:val="0000FF"/>
            <w:spacing w:val="0"/>
            <w:kern w:val="2"/>
            <w:sz w:val="24"/>
            <w:szCs w:val="24"/>
            <w:u w:val="single"/>
          </w:rPr>
          <w:t>ubujun@gmail.com</w:t>
        </w:r>
      </w:hyperlink>
    </w:p>
    <w:p w:rsidR="00573E39" w:rsidRDefault="00573E39" w:rsidP="00360769">
      <w:pPr>
        <w:pStyle w:val="a3"/>
        <w:ind w:firstLineChars="700" w:firstLine="1470"/>
      </w:pPr>
      <w:r>
        <w:rPr>
          <w:spacing w:val="0"/>
          <w:lang w:eastAsia="zh-TW"/>
        </w:rPr>
        <w:t xml:space="preserve">       </w:t>
      </w:r>
      <w:r>
        <w:rPr>
          <w:rFonts w:hint="eastAsia"/>
          <w:spacing w:val="0"/>
          <w:lang w:eastAsia="zh-TW"/>
        </w:rPr>
        <w:t xml:space="preserve">　　</w:t>
      </w:r>
      <w:r>
        <w:rPr>
          <w:spacing w:val="0"/>
          <w:lang w:eastAsia="zh-TW"/>
        </w:rPr>
        <w:t xml:space="preserve">  </w:t>
      </w:r>
      <w:r w:rsidR="004A2486">
        <w:rPr>
          <w:rFonts w:hint="eastAsia"/>
          <w:spacing w:val="0"/>
        </w:rPr>
        <w:t xml:space="preserve"> </w:t>
      </w:r>
    </w:p>
    <w:p w:rsidR="00F779AB" w:rsidRDefault="001B003E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※お問い合わせ　総務　小川まで　</w:t>
      </w:r>
      <w:r>
        <w:rPr>
          <w:rFonts w:hint="eastAsia"/>
          <w:spacing w:val="0"/>
        </w:rPr>
        <w:t>090-2256-7835</w:t>
      </w:r>
      <w:r>
        <w:rPr>
          <w:rFonts w:hint="eastAsia"/>
          <w:spacing w:val="0"/>
        </w:rPr>
        <w:t>（</w:t>
      </w:r>
      <w:r w:rsidR="00ED7757">
        <w:rPr>
          <w:rFonts w:hint="eastAsia"/>
          <w:spacing w:val="0"/>
        </w:rPr>
        <w:t>平日</w:t>
      </w:r>
      <w:r>
        <w:rPr>
          <w:rFonts w:hint="eastAsia"/>
          <w:spacing w:val="0"/>
        </w:rPr>
        <w:t>午前</w:t>
      </w:r>
      <w:r w:rsidR="00ED7757">
        <w:rPr>
          <w:rFonts w:hint="eastAsia"/>
          <w:spacing w:val="0"/>
        </w:rPr>
        <w:t>8</w:t>
      </w:r>
      <w:r>
        <w:rPr>
          <w:rFonts w:hint="eastAsia"/>
          <w:spacing w:val="0"/>
        </w:rPr>
        <w:t>：</w:t>
      </w:r>
      <w:r w:rsidR="00ED7757">
        <w:rPr>
          <w:rFonts w:hint="eastAsia"/>
          <w:spacing w:val="0"/>
        </w:rPr>
        <w:t>3</w:t>
      </w:r>
      <w:r>
        <w:rPr>
          <w:rFonts w:hint="eastAsia"/>
          <w:spacing w:val="0"/>
        </w:rPr>
        <w:t>0</w:t>
      </w:r>
      <w:r>
        <w:rPr>
          <w:rFonts w:hint="eastAsia"/>
          <w:spacing w:val="0"/>
        </w:rPr>
        <w:t>～</w:t>
      </w:r>
      <w:r>
        <w:rPr>
          <w:rFonts w:hint="eastAsia"/>
          <w:spacing w:val="0"/>
        </w:rPr>
        <w:t>12</w:t>
      </w:r>
      <w:r>
        <w:rPr>
          <w:rFonts w:hint="eastAsia"/>
          <w:spacing w:val="0"/>
        </w:rPr>
        <w:t>：</w:t>
      </w:r>
      <w:r>
        <w:rPr>
          <w:rFonts w:hint="eastAsia"/>
          <w:spacing w:val="0"/>
        </w:rPr>
        <w:t>00</w:t>
      </w:r>
      <w:r>
        <w:rPr>
          <w:rFonts w:hint="eastAsia"/>
          <w:spacing w:val="0"/>
        </w:rPr>
        <w:t>）</w:t>
      </w:r>
    </w:p>
    <w:p w:rsidR="001B003E" w:rsidRPr="001B003E" w:rsidRDefault="001B003E">
      <w:pPr>
        <w:pStyle w:val="a3"/>
        <w:rPr>
          <w:spacing w:val="0"/>
        </w:rPr>
      </w:pPr>
    </w:p>
    <w:p w:rsidR="00573E39" w:rsidRDefault="00573E39" w:rsidP="00BE71B6">
      <w:pPr>
        <w:pStyle w:val="a3"/>
        <w:numPr>
          <w:ilvl w:val="0"/>
          <w:numId w:val="4"/>
        </w:numPr>
      </w:pPr>
      <w:r>
        <w:rPr>
          <w:rFonts w:hint="eastAsia"/>
        </w:rPr>
        <w:t xml:space="preserve">会議　</w:t>
      </w:r>
    </w:p>
    <w:p w:rsidR="00573E39" w:rsidRDefault="00573E39">
      <w:pPr>
        <w:pStyle w:val="a3"/>
        <w:ind w:firstLineChars="100" w:firstLine="208"/>
        <w:rPr>
          <w:lang w:eastAsia="zh-TW"/>
        </w:rPr>
      </w:pPr>
      <w:r>
        <w:rPr>
          <w:rFonts w:hint="eastAsia"/>
          <w:lang w:eastAsia="zh-TW"/>
        </w:rPr>
        <w:t>(1)</w:t>
      </w:r>
      <w:r w:rsidR="005A33A0">
        <w:rPr>
          <w:rFonts w:hint="eastAsia"/>
          <w:lang w:eastAsia="zh-TW"/>
        </w:rPr>
        <w:t xml:space="preserve">　審判会議　１１月</w:t>
      </w:r>
      <w:r w:rsidR="004A2486">
        <w:rPr>
          <w:rFonts w:hint="eastAsia"/>
        </w:rPr>
        <w:t>１２</w:t>
      </w:r>
      <w:r>
        <w:rPr>
          <w:rFonts w:hint="eastAsia"/>
          <w:lang w:eastAsia="zh-TW"/>
        </w:rPr>
        <w:t>日（日）</w:t>
      </w:r>
      <w:r w:rsidR="00FD34D7">
        <w:rPr>
          <w:rFonts w:hint="eastAsia"/>
        </w:rPr>
        <w:t>９</w:t>
      </w:r>
      <w:r w:rsidR="00A12C1C">
        <w:rPr>
          <w:rFonts w:hint="eastAsia"/>
          <w:lang w:eastAsia="zh-TW"/>
        </w:rPr>
        <w:t>：</w:t>
      </w:r>
      <w:r w:rsidR="00A12C1C">
        <w:rPr>
          <w:rFonts w:hint="eastAsia"/>
        </w:rPr>
        <w:t>１５</w:t>
      </w:r>
      <w:r>
        <w:rPr>
          <w:rFonts w:hint="eastAsia"/>
          <w:lang w:eastAsia="zh-TW"/>
        </w:rPr>
        <w:t xml:space="preserve">　太田武道館１階</w:t>
      </w:r>
      <w:r w:rsidR="004A4186">
        <w:rPr>
          <w:rFonts w:hint="eastAsia"/>
          <w:lang w:eastAsia="zh-TW"/>
        </w:rPr>
        <w:t xml:space="preserve">　剣道場</w:t>
      </w:r>
    </w:p>
    <w:p w:rsidR="00BE71B6" w:rsidRDefault="00573E39">
      <w:pPr>
        <w:pStyle w:val="a3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(2)</w:t>
      </w:r>
      <w:r>
        <w:rPr>
          <w:rFonts w:hint="eastAsia"/>
          <w:lang w:eastAsia="zh-TW"/>
        </w:rPr>
        <w:t xml:space="preserve">　監督</w:t>
      </w:r>
      <w:r w:rsidR="00E67CDA">
        <w:rPr>
          <w:rFonts w:hint="eastAsia"/>
          <w:lang w:eastAsia="zh-TW"/>
        </w:rPr>
        <w:t>会議　１１月</w:t>
      </w:r>
      <w:r w:rsidR="004A2486">
        <w:rPr>
          <w:rFonts w:hint="eastAsia"/>
          <w:lang w:eastAsia="zh-TW"/>
        </w:rPr>
        <w:t>１２</w:t>
      </w:r>
      <w:r>
        <w:rPr>
          <w:rFonts w:hint="eastAsia"/>
          <w:lang w:eastAsia="zh-TW"/>
        </w:rPr>
        <w:t>日（日）</w:t>
      </w:r>
      <w:r w:rsidR="00FD34D7">
        <w:rPr>
          <w:rFonts w:hint="eastAsia"/>
          <w:lang w:eastAsia="zh-TW"/>
        </w:rPr>
        <w:t>９</w:t>
      </w:r>
      <w:r w:rsidR="00A12C1C">
        <w:rPr>
          <w:rFonts w:hint="eastAsia"/>
          <w:lang w:eastAsia="zh-TW"/>
        </w:rPr>
        <w:t>：３０</w:t>
      </w:r>
      <w:r>
        <w:rPr>
          <w:rFonts w:hint="eastAsia"/>
          <w:lang w:eastAsia="zh-TW"/>
        </w:rPr>
        <w:t xml:space="preserve">　太田武道館１階</w:t>
      </w:r>
      <w:r w:rsidR="004A4186">
        <w:rPr>
          <w:rFonts w:hint="eastAsia"/>
          <w:lang w:eastAsia="zh-TW"/>
        </w:rPr>
        <w:t xml:space="preserve">　剣道場</w:t>
      </w:r>
    </w:p>
    <w:p w:rsidR="00F779AB" w:rsidRDefault="00F779AB">
      <w:pPr>
        <w:pStyle w:val="a3"/>
        <w:rPr>
          <w:lang w:eastAsia="zh-TW"/>
        </w:rPr>
      </w:pPr>
    </w:p>
    <w:p w:rsidR="00573E39" w:rsidRPr="00BE71B6" w:rsidRDefault="00573E39">
      <w:pPr>
        <w:pStyle w:val="a3"/>
        <w:rPr>
          <w:lang w:eastAsia="zh-TW"/>
        </w:rPr>
      </w:pPr>
      <w:r>
        <w:t>1</w:t>
      </w:r>
      <w:r w:rsidR="00BE71B6">
        <w:rPr>
          <w:rFonts w:hint="eastAsia"/>
        </w:rPr>
        <w:t xml:space="preserve">0. </w:t>
      </w:r>
      <w:r w:rsidR="00BE71B6">
        <w:rPr>
          <w:rFonts w:hint="eastAsia"/>
        </w:rPr>
        <w:t>表彰</w:t>
      </w:r>
    </w:p>
    <w:p w:rsidR="00573E39" w:rsidRDefault="00573E39">
      <w:pPr>
        <w:pStyle w:val="a3"/>
        <w:rPr>
          <w:spacing w:val="0"/>
        </w:rPr>
      </w:pPr>
      <w:r>
        <w:rPr>
          <w:spacing w:val="0"/>
        </w:rPr>
        <w:t xml:space="preserve"> </w:t>
      </w:r>
      <w:r>
        <w:rPr>
          <w:rFonts w:hint="eastAsia"/>
          <w:spacing w:val="0"/>
        </w:rPr>
        <w:t>（</w:t>
      </w:r>
      <w:r>
        <w:rPr>
          <w:rFonts w:hint="eastAsia"/>
          <w:spacing w:val="0"/>
        </w:rPr>
        <w:t>1</w:t>
      </w:r>
      <w:r>
        <w:rPr>
          <w:rFonts w:hint="eastAsia"/>
          <w:spacing w:val="0"/>
        </w:rPr>
        <w:t>）</w:t>
      </w:r>
      <w:r>
        <w:rPr>
          <w:rFonts w:hint="eastAsia"/>
        </w:rPr>
        <w:t>それぞれ優勝チーム以下第３位まで４チームに賞状等を授与する。</w:t>
      </w:r>
    </w:p>
    <w:p w:rsidR="00B34926" w:rsidRDefault="00573E39" w:rsidP="00EB345F">
      <w:pPr>
        <w:pStyle w:val="a3"/>
      </w:pPr>
      <w:r>
        <w:rPr>
          <w:spacing w:val="0"/>
        </w:rPr>
        <w:t xml:space="preserve"> </w:t>
      </w:r>
      <w:r>
        <w:rPr>
          <w:rFonts w:hint="eastAsia"/>
          <w:spacing w:val="0"/>
        </w:rPr>
        <w:t>（</w:t>
      </w:r>
      <w:r>
        <w:rPr>
          <w:rFonts w:hint="eastAsia"/>
          <w:spacing w:val="0"/>
        </w:rPr>
        <w:t>2</w:t>
      </w:r>
      <w:r>
        <w:rPr>
          <w:rFonts w:hint="eastAsia"/>
          <w:spacing w:val="0"/>
        </w:rPr>
        <w:t>）</w:t>
      </w:r>
      <w:r>
        <w:rPr>
          <w:rFonts w:hint="eastAsia"/>
        </w:rPr>
        <w:t>特別賞：特に目立って活躍した選手に授与する。</w:t>
      </w:r>
    </w:p>
    <w:p w:rsidR="00F779AB" w:rsidRDefault="00F779AB" w:rsidP="00EB345F">
      <w:pPr>
        <w:pStyle w:val="a3"/>
      </w:pPr>
    </w:p>
    <w:p w:rsidR="00B34926" w:rsidRDefault="00F779AB" w:rsidP="00B34926">
      <w:pPr>
        <w:jc w:val="left"/>
      </w:pPr>
      <w:r>
        <w:rPr>
          <w:rFonts w:hint="eastAsia"/>
        </w:rPr>
        <w:t>11</w:t>
      </w:r>
      <w:r w:rsidR="00F72109">
        <w:rPr>
          <w:rFonts w:hint="eastAsia"/>
        </w:rPr>
        <w:t>．</w:t>
      </w:r>
      <w:r w:rsidR="0028036E">
        <w:rPr>
          <w:rFonts w:hint="eastAsia"/>
        </w:rPr>
        <w:t xml:space="preserve">  </w:t>
      </w:r>
      <w:r w:rsidR="00BE71B6">
        <w:rPr>
          <w:rFonts w:hint="eastAsia"/>
        </w:rPr>
        <w:t>その他</w:t>
      </w:r>
    </w:p>
    <w:p w:rsidR="006064CB" w:rsidRDefault="006064CB" w:rsidP="0028036E">
      <w:pPr>
        <w:ind w:firstLineChars="250" w:firstLine="525"/>
        <w:jc w:val="left"/>
      </w:pPr>
      <w:r>
        <w:rPr>
          <w:rFonts w:hint="eastAsia"/>
        </w:rPr>
        <w:t>20</w:t>
      </w:r>
      <w:r>
        <w:rPr>
          <w:rFonts w:hint="eastAsia"/>
        </w:rPr>
        <w:t>歳未満の選手および　その指導者は下記事項を厳守すること</w:t>
      </w:r>
    </w:p>
    <w:p w:rsidR="0028036E" w:rsidRDefault="0028036E" w:rsidP="0028036E">
      <w:pPr>
        <w:ind w:firstLineChars="250" w:firstLine="525"/>
        <w:jc w:val="left"/>
      </w:pPr>
    </w:p>
    <w:p w:rsidR="00B34926" w:rsidRPr="00D229A7" w:rsidRDefault="00B34926" w:rsidP="0028036E">
      <w:pPr>
        <w:ind w:firstLineChars="50" w:firstLine="100"/>
        <w:rPr>
          <w:rFonts w:ascii="ＭＳ 明朝" w:hAnsi="ＭＳ 明朝"/>
          <w:sz w:val="20"/>
          <w:szCs w:val="20"/>
        </w:rPr>
      </w:pPr>
      <w:r w:rsidRPr="00D229A7">
        <w:rPr>
          <w:rFonts w:ascii="ＭＳ 明朝" w:hAnsi="ＭＳ 明朝" w:hint="eastAsia"/>
          <w:sz w:val="20"/>
          <w:szCs w:val="20"/>
        </w:rPr>
        <w:t>イ</w:t>
      </w:r>
      <w:r w:rsidR="00E62AFD" w:rsidRPr="00D229A7">
        <w:rPr>
          <w:rFonts w:ascii="ＭＳ 明朝" w:hAnsi="ＭＳ 明朝" w:hint="eastAsia"/>
          <w:sz w:val="20"/>
          <w:szCs w:val="20"/>
        </w:rPr>
        <w:t>.</w:t>
      </w:r>
      <w:r w:rsidR="0028036E" w:rsidRPr="00D229A7">
        <w:rPr>
          <w:rFonts w:ascii="ＭＳ 明朝" w:hAnsi="ＭＳ 明朝" w:hint="eastAsia"/>
          <w:sz w:val="20"/>
          <w:szCs w:val="20"/>
        </w:rPr>
        <w:t xml:space="preserve"> </w:t>
      </w:r>
      <w:r w:rsidRPr="00D229A7">
        <w:rPr>
          <w:rFonts w:ascii="ＭＳ 明朝" w:hAnsi="ＭＳ 明朝" w:hint="eastAsia"/>
          <w:sz w:val="20"/>
          <w:szCs w:val="20"/>
        </w:rPr>
        <w:t>大会前1ヶ月以内に脳震盪を受傷した者は、脳神経外科の診察を受け、出場の許可を得ること。</w:t>
      </w:r>
    </w:p>
    <w:p w:rsidR="00B34926" w:rsidRPr="00D229A7" w:rsidRDefault="00B34926" w:rsidP="00B34926">
      <w:pPr>
        <w:ind w:firstLine="840"/>
        <w:rPr>
          <w:rFonts w:ascii="ＭＳ 明朝" w:hAnsi="ＭＳ 明朝"/>
        </w:rPr>
      </w:pPr>
    </w:p>
    <w:p w:rsidR="0028036E" w:rsidRPr="00D229A7" w:rsidRDefault="00B34926" w:rsidP="0028036E">
      <w:pPr>
        <w:ind w:firstLineChars="50" w:firstLine="100"/>
        <w:rPr>
          <w:rFonts w:ascii="ＭＳ 明朝" w:hAnsi="ＭＳ 明朝"/>
          <w:sz w:val="20"/>
          <w:szCs w:val="20"/>
        </w:rPr>
      </w:pPr>
      <w:r w:rsidRPr="00D229A7">
        <w:rPr>
          <w:rFonts w:ascii="ＭＳ 明朝" w:hAnsi="ＭＳ 明朝" w:hint="eastAsia"/>
          <w:sz w:val="20"/>
          <w:szCs w:val="20"/>
        </w:rPr>
        <w:t>ロ</w:t>
      </w:r>
      <w:r w:rsidR="0028036E" w:rsidRPr="00D229A7">
        <w:rPr>
          <w:rFonts w:ascii="ＭＳ 明朝" w:hAnsi="ＭＳ 明朝" w:hint="eastAsia"/>
          <w:sz w:val="20"/>
          <w:szCs w:val="20"/>
        </w:rPr>
        <w:t xml:space="preserve">. </w:t>
      </w:r>
      <w:r w:rsidRPr="00D229A7">
        <w:rPr>
          <w:rFonts w:ascii="ＭＳ 明朝" w:hAnsi="ＭＳ 明朝" w:hint="eastAsia"/>
          <w:sz w:val="20"/>
          <w:szCs w:val="20"/>
        </w:rPr>
        <w:t>大会中、脳震盪を受傷した者は、継続して当該大会に出場することは不可とする。(</w:t>
      </w:r>
      <w:r w:rsidR="0028036E" w:rsidRPr="00D229A7">
        <w:rPr>
          <w:rFonts w:ascii="ＭＳ 明朝" w:hAnsi="ＭＳ 明朝" w:hint="eastAsia"/>
          <w:sz w:val="20"/>
          <w:szCs w:val="20"/>
        </w:rPr>
        <w:t>なお、至急</w:t>
      </w:r>
    </w:p>
    <w:p w:rsidR="00E62AFD" w:rsidRPr="00D229A7" w:rsidRDefault="00B34926" w:rsidP="0028036E">
      <w:pPr>
        <w:ind w:firstLineChars="250" w:firstLine="500"/>
        <w:rPr>
          <w:rFonts w:ascii="ＭＳ 明朝" w:hAnsi="ＭＳ 明朝"/>
          <w:sz w:val="20"/>
          <w:szCs w:val="20"/>
        </w:rPr>
      </w:pPr>
      <w:r w:rsidRPr="00D229A7">
        <w:rPr>
          <w:rFonts w:ascii="ＭＳ 明朝" w:hAnsi="ＭＳ 明朝" w:hint="eastAsia"/>
          <w:sz w:val="20"/>
          <w:szCs w:val="20"/>
        </w:rPr>
        <w:t>専門医(脳神</w:t>
      </w:r>
      <w:r w:rsidR="0028036E" w:rsidRPr="00D229A7">
        <w:rPr>
          <w:rFonts w:ascii="ＭＳ 明朝" w:hAnsi="ＭＳ 明朝" w:hint="eastAsia"/>
          <w:sz w:val="20"/>
          <w:szCs w:val="20"/>
        </w:rPr>
        <w:t>経</w:t>
      </w:r>
      <w:r w:rsidRPr="00D229A7">
        <w:rPr>
          <w:rFonts w:ascii="ＭＳ 明朝" w:hAnsi="ＭＳ 明朝" w:hint="eastAsia"/>
          <w:sz w:val="20"/>
          <w:szCs w:val="20"/>
        </w:rPr>
        <w:t>外科)の精査を受けること。）</w:t>
      </w:r>
    </w:p>
    <w:p w:rsidR="0028036E" w:rsidRPr="00D229A7" w:rsidRDefault="0028036E" w:rsidP="0028036E">
      <w:pPr>
        <w:ind w:firstLineChars="250" w:firstLine="500"/>
        <w:rPr>
          <w:rFonts w:ascii="ＭＳ 明朝" w:hAnsi="ＭＳ 明朝"/>
          <w:sz w:val="20"/>
          <w:szCs w:val="20"/>
        </w:rPr>
      </w:pPr>
    </w:p>
    <w:p w:rsidR="00B34926" w:rsidRPr="00D229A7" w:rsidRDefault="00E62AFD" w:rsidP="0028036E">
      <w:pPr>
        <w:ind w:firstLineChars="50" w:firstLine="100"/>
        <w:rPr>
          <w:rFonts w:ascii="ＭＳ 明朝" w:hAnsi="ＭＳ 明朝"/>
          <w:sz w:val="20"/>
          <w:szCs w:val="20"/>
        </w:rPr>
      </w:pPr>
      <w:r w:rsidRPr="00D229A7">
        <w:rPr>
          <w:rFonts w:ascii="ＭＳ 明朝" w:hAnsi="ＭＳ 明朝" w:hint="eastAsia"/>
          <w:sz w:val="20"/>
          <w:szCs w:val="20"/>
        </w:rPr>
        <w:t>ハ</w:t>
      </w:r>
      <w:r w:rsidR="00B34926" w:rsidRPr="00D229A7">
        <w:rPr>
          <w:rFonts w:ascii="ＭＳ 明朝" w:hAnsi="ＭＳ 明朝" w:hint="eastAsia"/>
          <w:sz w:val="20"/>
          <w:szCs w:val="20"/>
        </w:rPr>
        <w:t>.</w:t>
      </w:r>
      <w:r w:rsidRPr="00D229A7">
        <w:rPr>
          <w:rFonts w:ascii="ＭＳ 明朝" w:hAnsi="ＭＳ 明朝" w:hint="eastAsia"/>
          <w:sz w:val="20"/>
          <w:szCs w:val="20"/>
        </w:rPr>
        <w:t xml:space="preserve">　</w:t>
      </w:r>
      <w:r w:rsidR="00B34926" w:rsidRPr="00D229A7">
        <w:rPr>
          <w:rFonts w:ascii="ＭＳ 明朝" w:hAnsi="ＭＳ 明朝" w:hint="eastAsia"/>
          <w:sz w:val="20"/>
          <w:szCs w:val="20"/>
        </w:rPr>
        <w:t>練習再開に際しては、脳神経外科の診断を受け、許可を得ること。</w:t>
      </w:r>
    </w:p>
    <w:p w:rsidR="0028036E" w:rsidRPr="00D229A7" w:rsidRDefault="0028036E" w:rsidP="0028036E">
      <w:pPr>
        <w:ind w:firstLineChars="50" w:firstLine="100"/>
        <w:rPr>
          <w:rFonts w:ascii="ＭＳ 明朝" w:hAnsi="ＭＳ 明朝"/>
          <w:sz w:val="20"/>
          <w:szCs w:val="20"/>
        </w:rPr>
      </w:pPr>
    </w:p>
    <w:p w:rsidR="00F72109" w:rsidRPr="00D229A7" w:rsidRDefault="00E62AFD" w:rsidP="00A261C1">
      <w:pPr>
        <w:ind w:firstLineChars="50" w:firstLine="100"/>
        <w:rPr>
          <w:rFonts w:ascii="ＭＳ 明朝" w:hAnsi="ＭＳ 明朝"/>
          <w:sz w:val="20"/>
          <w:szCs w:val="20"/>
        </w:rPr>
      </w:pPr>
      <w:r w:rsidRPr="00D229A7">
        <w:rPr>
          <w:rFonts w:ascii="ＭＳ 明朝" w:hAnsi="ＭＳ 明朝" w:hint="eastAsia"/>
          <w:sz w:val="20"/>
          <w:szCs w:val="20"/>
        </w:rPr>
        <w:t xml:space="preserve">ニ.　</w:t>
      </w:r>
      <w:r w:rsidR="00B34926" w:rsidRPr="00D229A7">
        <w:rPr>
          <w:rFonts w:ascii="ＭＳ 明朝" w:hAnsi="ＭＳ 明朝" w:hint="eastAsia"/>
          <w:sz w:val="20"/>
          <w:szCs w:val="20"/>
        </w:rPr>
        <w:t>当該選手の指導者は大会事務局および全柔連に対し、書面により事故報告書を提出すること。</w:t>
      </w:r>
    </w:p>
    <w:sectPr w:rsidR="00F72109" w:rsidRPr="00D229A7" w:rsidSect="008C1720">
      <w:pgSz w:w="11906" w:h="16838" w:code="9"/>
      <w:pgMar w:top="1134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9C4" w:rsidRDefault="007D79C4" w:rsidP="00AD61F9">
      <w:r>
        <w:separator/>
      </w:r>
    </w:p>
  </w:endnote>
  <w:endnote w:type="continuationSeparator" w:id="0">
    <w:p w:rsidR="007D79C4" w:rsidRDefault="007D79C4" w:rsidP="00AD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9C4" w:rsidRDefault="007D79C4" w:rsidP="00AD61F9">
      <w:r>
        <w:separator/>
      </w:r>
    </w:p>
  </w:footnote>
  <w:footnote w:type="continuationSeparator" w:id="0">
    <w:p w:rsidR="007D79C4" w:rsidRDefault="007D79C4" w:rsidP="00AD6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F4C"/>
    <w:multiLevelType w:val="hybridMultilevel"/>
    <w:tmpl w:val="76E83DF4"/>
    <w:lvl w:ilvl="0" w:tplc="A47E067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5D38ED"/>
    <w:multiLevelType w:val="hybridMultilevel"/>
    <w:tmpl w:val="EE0AA4BC"/>
    <w:lvl w:ilvl="0" w:tplc="0BFAC076">
      <w:start w:val="1"/>
      <w:numFmt w:val="aiueoFullWidth"/>
      <w:lvlText w:val="%1．"/>
      <w:lvlJc w:val="left"/>
      <w:pPr>
        <w:tabs>
          <w:tab w:val="num" w:pos="855"/>
        </w:tabs>
        <w:ind w:left="8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">
    <w:nsid w:val="6666202E"/>
    <w:multiLevelType w:val="hybridMultilevel"/>
    <w:tmpl w:val="3B689938"/>
    <w:lvl w:ilvl="0" w:tplc="D3760C46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E311952"/>
    <w:multiLevelType w:val="hybridMultilevel"/>
    <w:tmpl w:val="AA725D00"/>
    <w:lvl w:ilvl="0" w:tplc="1940FCD8">
      <w:start w:val="8"/>
      <w:numFmt w:val="bullet"/>
      <w:lvlText w:val="※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BD"/>
    <w:rsid w:val="00014A94"/>
    <w:rsid w:val="0002111B"/>
    <w:rsid w:val="00022D0A"/>
    <w:rsid w:val="00035D6A"/>
    <w:rsid w:val="000623DF"/>
    <w:rsid w:val="00062736"/>
    <w:rsid w:val="000F0FC7"/>
    <w:rsid w:val="000F1517"/>
    <w:rsid w:val="00130105"/>
    <w:rsid w:val="001444E6"/>
    <w:rsid w:val="001B003E"/>
    <w:rsid w:val="001B5C6D"/>
    <w:rsid w:val="001D028B"/>
    <w:rsid w:val="001F19E6"/>
    <w:rsid w:val="001F1D20"/>
    <w:rsid w:val="00235445"/>
    <w:rsid w:val="0028036E"/>
    <w:rsid w:val="002B0C41"/>
    <w:rsid w:val="002D0B4B"/>
    <w:rsid w:val="002E52BA"/>
    <w:rsid w:val="003252CD"/>
    <w:rsid w:val="00337B21"/>
    <w:rsid w:val="00355FF3"/>
    <w:rsid w:val="00360769"/>
    <w:rsid w:val="00395FE7"/>
    <w:rsid w:val="003A3D38"/>
    <w:rsid w:val="003D0342"/>
    <w:rsid w:val="003F034C"/>
    <w:rsid w:val="00454C4F"/>
    <w:rsid w:val="004719E4"/>
    <w:rsid w:val="00472534"/>
    <w:rsid w:val="004A2486"/>
    <w:rsid w:val="004A4186"/>
    <w:rsid w:val="004A48C8"/>
    <w:rsid w:val="00573E39"/>
    <w:rsid w:val="005A139A"/>
    <w:rsid w:val="005A33A0"/>
    <w:rsid w:val="005B0DDB"/>
    <w:rsid w:val="005B42F8"/>
    <w:rsid w:val="005E4E62"/>
    <w:rsid w:val="006064CB"/>
    <w:rsid w:val="006145D7"/>
    <w:rsid w:val="00647EAD"/>
    <w:rsid w:val="006A36FA"/>
    <w:rsid w:val="006C1975"/>
    <w:rsid w:val="00721AC0"/>
    <w:rsid w:val="007436EF"/>
    <w:rsid w:val="007A0376"/>
    <w:rsid w:val="007B26AF"/>
    <w:rsid w:val="007C08BF"/>
    <w:rsid w:val="007D79C4"/>
    <w:rsid w:val="00836535"/>
    <w:rsid w:val="008B1AF2"/>
    <w:rsid w:val="008C1720"/>
    <w:rsid w:val="008D4830"/>
    <w:rsid w:val="009368F9"/>
    <w:rsid w:val="00940F20"/>
    <w:rsid w:val="00942CBD"/>
    <w:rsid w:val="00971FAD"/>
    <w:rsid w:val="00982C46"/>
    <w:rsid w:val="009C03CD"/>
    <w:rsid w:val="00A12C1C"/>
    <w:rsid w:val="00A261C1"/>
    <w:rsid w:val="00A765CC"/>
    <w:rsid w:val="00A82701"/>
    <w:rsid w:val="00AD61F9"/>
    <w:rsid w:val="00B023B3"/>
    <w:rsid w:val="00B244D2"/>
    <w:rsid w:val="00B33C32"/>
    <w:rsid w:val="00B34926"/>
    <w:rsid w:val="00B94F9C"/>
    <w:rsid w:val="00BA1181"/>
    <w:rsid w:val="00BA4A18"/>
    <w:rsid w:val="00BB30D0"/>
    <w:rsid w:val="00BE71B6"/>
    <w:rsid w:val="00CE4ABD"/>
    <w:rsid w:val="00D0168A"/>
    <w:rsid w:val="00D229A7"/>
    <w:rsid w:val="00D44771"/>
    <w:rsid w:val="00D56825"/>
    <w:rsid w:val="00D6758F"/>
    <w:rsid w:val="00D70675"/>
    <w:rsid w:val="00DC20C5"/>
    <w:rsid w:val="00DE15C6"/>
    <w:rsid w:val="00E438A6"/>
    <w:rsid w:val="00E43A3A"/>
    <w:rsid w:val="00E44F18"/>
    <w:rsid w:val="00E6089D"/>
    <w:rsid w:val="00E62AFD"/>
    <w:rsid w:val="00E67CDA"/>
    <w:rsid w:val="00E939CF"/>
    <w:rsid w:val="00EA2F70"/>
    <w:rsid w:val="00EB345F"/>
    <w:rsid w:val="00ED7757"/>
    <w:rsid w:val="00EE635A"/>
    <w:rsid w:val="00EF3CD7"/>
    <w:rsid w:val="00F07ADB"/>
    <w:rsid w:val="00F2343F"/>
    <w:rsid w:val="00F2525C"/>
    <w:rsid w:val="00F33CFB"/>
    <w:rsid w:val="00F40FB2"/>
    <w:rsid w:val="00F61DC2"/>
    <w:rsid w:val="00F72109"/>
    <w:rsid w:val="00F779AB"/>
    <w:rsid w:val="00FD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82C46"/>
    <w:pPr>
      <w:widowControl w:val="0"/>
      <w:wordWrap w:val="0"/>
      <w:autoSpaceDE w:val="0"/>
      <w:autoSpaceDN w:val="0"/>
      <w:adjustRightInd w:val="0"/>
      <w:spacing w:line="228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Balloon Text"/>
    <w:basedOn w:val="a"/>
    <w:semiHidden/>
    <w:rsid w:val="001B5C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6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D61F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D61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D61F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82C46"/>
    <w:pPr>
      <w:widowControl w:val="0"/>
      <w:wordWrap w:val="0"/>
      <w:autoSpaceDE w:val="0"/>
      <w:autoSpaceDN w:val="0"/>
      <w:adjustRightInd w:val="0"/>
      <w:spacing w:line="228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Balloon Text"/>
    <w:basedOn w:val="a"/>
    <w:semiHidden/>
    <w:rsid w:val="001B5C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6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D61F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D61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D61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uju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Hewlett-Packard Company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Ogawa Sekkotsuin</dc:creator>
  <cp:lastModifiedBy>Ogawa Sekkotsuin</cp:lastModifiedBy>
  <cp:revision>2</cp:revision>
  <cp:lastPrinted>2017-07-19T06:50:00Z</cp:lastPrinted>
  <dcterms:created xsi:type="dcterms:W3CDTF">2017-07-19T06:49:00Z</dcterms:created>
  <dcterms:modified xsi:type="dcterms:W3CDTF">2017-07-19T06:51:00Z</dcterms:modified>
</cp:coreProperties>
</file>